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BBAF3" w14:textId="2224741B" w:rsidR="00A629B6" w:rsidRDefault="004724D2">
      <w:r w:rsidRPr="004724D2">
        <w:rPr>
          <w:noProof/>
        </w:rPr>
        <w:drawing>
          <wp:inline distT="0" distB="0" distL="0" distR="0" wp14:anchorId="66802F99" wp14:editId="775F67F7">
            <wp:extent cx="5760720" cy="67373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6EF92" w14:textId="32A1A3FC" w:rsidR="004724D2" w:rsidRDefault="004724D2"/>
    <w:p w14:paraId="7E1CBC68" w14:textId="12A93C43" w:rsidR="004724D2" w:rsidRDefault="00B94FE8">
      <w:r w:rsidRPr="00B94FE8">
        <w:rPr>
          <w:noProof/>
        </w:rPr>
        <w:drawing>
          <wp:inline distT="0" distB="0" distL="0" distR="0" wp14:anchorId="476730D2" wp14:editId="46C87124">
            <wp:extent cx="5760720" cy="603250"/>
            <wp:effectExtent l="0" t="0" r="0" b="635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98E8A" w14:textId="2F5E0074" w:rsidR="00B94FE8" w:rsidRDefault="00B94FE8"/>
    <w:p w14:paraId="44441E16" w14:textId="0442FCF6" w:rsidR="00B94FE8" w:rsidRDefault="00B94FE8"/>
    <w:p w14:paraId="18EF25C3" w14:textId="29886CC1" w:rsidR="00B94FE8" w:rsidRDefault="00B94FE8"/>
    <w:p w14:paraId="71C0E374" w14:textId="4B4A4751" w:rsidR="00B94FE8" w:rsidRDefault="00B94FE8">
      <w:r>
        <w:rPr>
          <w:noProof/>
        </w:rPr>
        <w:drawing>
          <wp:inline distT="0" distB="0" distL="0" distR="0" wp14:anchorId="7B9EC03F" wp14:editId="23158FA0">
            <wp:extent cx="5760720" cy="6096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4F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9B6"/>
    <w:rsid w:val="004724D2"/>
    <w:rsid w:val="0069588D"/>
    <w:rsid w:val="00A629B6"/>
    <w:rsid w:val="00B9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7AF37"/>
  <w15:chartTrackingRefBased/>
  <w15:docId w15:val="{0F3126B6-A795-4688-A04C-C2844B26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Michiel Groenendijk</dc:creator>
  <cp:keywords/>
  <dc:description/>
  <cp:lastModifiedBy>Michiel Groenendijk</cp:lastModifiedBy>
  <cp:revision>2</cp:revision>
  <dcterms:created xsi:type="dcterms:W3CDTF">2021-02-15T08:24:00Z</dcterms:created>
  <dcterms:modified xsi:type="dcterms:W3CDTF">2021-02-15T08:24:00Z</dcterms:modified>
</cp:coreProperties>
</file>