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87"/>
        <w:gridCol w:w="7450"/>
      </w:tblGrid>
      <w:tr>
        <w:trPr>
          <w:trHeight w:hRule="exact" w:val="287"/>
        </w:trPr>
        <w:tc>
          <w:tcPr>
            <w:tcW w:w="7737" w:type="dxa"/>
            <w:gridSpan w:val="2"/>
          </w:tcPr>
          <w:p/>
        </w:tc>
      </w:tr>
      <w:tr>
        <w:trPr>
          <w:trHeight w:hRule="exact" w:val="859"/>
        </w:trPr>
        <w:tc>
          <w:tcPr>
            <w:tcW w:w="287" w:type="dxa"/>
          </w:tcPr>
          <w:p/>
        </w:tc>
        <w:tc>
          <w:tcPr>
            <w:tcW w:w="7450" w:type="dxa"/>
            <w:shd w:val="clear" w:color="auto" w:fill="auto"/>
          </w:tcPr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0"/>
            </w:pP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229"/>
            </w:pP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  <w:r>
              <w:rPr>
                <w:color w:val="000000"/>
                <w:sz w:val="20"/>
                <w:szCs w:val="20"/>
                <w:rFonts w:ascii="Calibri" w:hAnsi="Calibri" w:eastAsia="Calibri" w:cs="Calibri"/>
                <w:spacing w:val="-2"/>
              </w:rPr>
              <w:t xml:space="preserve">Hello</w:t>
            </w:r>
            <w:r>
              <w:rPr>
                <w:color w:val="000000"/>
                <w:sz w:val="20"/>
                <w:szCs w:val="20"/>
                <w:rFonts w:ascii="Calibri" w:hAnsi="Calibri" w:eastAsia="Calibri" w:cs="Calibri"/>
                <w:spacing w:val="-2"/>
              </w:rPr>
              <w:t xml:space="preserve"/>
            </w: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0"/>
            </w:pP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229"/>
            </w:pP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  <w:r>
              <w:rPr>
                <w:color w:val="000000"/>
                <w:sz w:val="20"/>
                <w:szCs w:val="20"/>
                <w:rFonts w:ascii="Calibri" w:hAnsi="Calibri" w:eastAsia="Calibri" w:cs="Calibri"/>
                <w:spacing w:val="-2"/>
              </w:rPr>
              <w:t xml:space="preserve">world</w:t>
            </w:r>
            <w:r>
              <w:rPr>
                <w:color w:val="000000"/>
                <w:sz w:val="20"/>
                <w:szCs w:val="20"/>
                <w:rFonts w:ascii="Calibri" w:hAnsi="Calibri" w:eastAsia="Calibri" w:cs="Calibri"/>
                <w:spacing w:val="-2"/>
              </w:rPr>
              <w:t xml:space="preserve"/>
            </w: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</w:p>
          <w:p/>
        </w:tc>
      </w:tr>
    </w:tbl>
    <w:sectPr>
      <w:pgSz w:w="12240" w:h="15840"/>
      <w:pgMar w:top="562" w:right="562" w:bottom="512" w:left="562" w:header="562" w:footer="512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2021.3.1 from 14 May 2021, .NET Core 3.1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csvReport</dc:title>
  <dc:subject>*</dc:subject>
  <dc:creator/>
  <cp:keywords/>
  <dc:description/>
  <cp:lastModifiedBy>Stimulsoft Reports 2021.3.1 from 14 May 2021, .NET Core 3.1</cp:lastModifiedBy>
  <cp:revision>1</cp:revision>
  <dcterms:created xsi:type="dcterms:W3CDTF">2023-01-06T13:02:30Z</dcterms:created>
  <dcterms:modified xsi:type="dcterms:W3CDTF">2023-01-06T13:02:30Z</dcterms:modified>
</cp:coreProperties>
</file>