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543" w:rsidRDefault="00333543">
      <w:pPr>
        <w:rPr>
          <w:lang w:val="en-US"/>
        </w:rPr>
      </w:pPr>
      <w:r>
        <w:rPr>
          <w:lang w:val="en-US"/>
        </w:rPr>
        <w:t xml:space="preserve">The test data in each cell has the following format:  &lt;Table_ColumnNumber_RowNumber&gt;. </w:t>
      </w:r>
    </w:p>
    <w:p w:rsidR="00623D55" w:rsidRPr="008E01EE" w:rsidRDefault="008E01EE">
      <w:pPr>
        <w:rPr>
          <w:lang w:val="en-US"/>
        </w:rPr>
      </w:pPr>
      <w:r w:rsidRPr="008E01EE">
        <w:rPr>
          <w:lang w:val="en-US"/>
        </w:rPr>
        <w:t>The report starts with the first table and the first 2 columns</w:t>
      </w:r>
      <w:r>
        <w:rPr>
          <w:lang w:val="en-US"/>
        </w:rPr>
        <w:t xml:space="preserve"> – these columns fill the whole width</w:t>
      </w:r>
      <w:r w:rsidRPr="008E01EE">
        <w:rPr>
          <w:lang w:val="en-US"/>
        </w:rPr>
        <w:t>:</w:t>
      </w:r>
    </w:p>
    <w:p w:rsidR="008E01EE" w:rsidRDefault="008E01EE">
      <w:pPr>
        <w:rPr>
          <w:lang w:val="en-US"/>
        </w:rPr>
      </w:pPr>
      <w:r>
        <w:rPr>
          <w:noProof/>
          <w:lang w:eastAsia="de-DE"/>
        </w:rPr>
        <w:drawing>
          <wp:inline distT="0" distB="0" distL="0" distR="0">
            <wp:extent cx="7915275" cy="5294524"/>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7918601" cy="5296749"/>
                    </a:xfrm>
                    <a:prstGeom prst="rect">
                      <a:avLst/>
                    </a:prstGeom>
                    <a:noFill/>
                    <a:ln w="9525">
                      <a:noFill/>
                      <a:miter lim="800000"/>
                      <a:headEnd/>
                      <a:tailEnd/>
                    </a:ln>
                  </pic:spPr>
                </pic:pic>
              </a:graphicData>
            </a:graphic>
          </wp:inline>
        </w:drawing>
      </w:r>
    </w:p>
    <w:p w:rsidR="008E01EE" w:rsidRDefault="008E01EE">
      <w:pPr>
        <w:rPr>
          <w:lang w:val="en-US"/>
        </w:rPr>
      </w:pPr>
      <w:r>
        <w:rPr>
          <w:lang w:val="en-US"/>
        </w:rPr>
        <w:br w:type="page"/>
      </w:r>
    </w:p>
    <w:p w:rsidR="008E01EE" w:rsidRDefault="008E01EE">
      <w:pPr>
        <w:rPr>
          <w:lang w:val="en-US"/>
        </w:rPr>
      </w:pPr>
      <w:r>
        <w:rPr>
          <w:lang w:val="en-US"/>
        </w:rPr>
        <w:lastRenderedPageBreak/>
        <w:t>Now it must move across and display the first rows for columns 3-5.</w:t>
      </w:r>
    </w:p>
    <w:p w:rsidR="008E01EE" w:rsidRDefault="008E01EE">
      <w:pPr>
        <w:rPr>
          <w:lang w:val="en-US"/>
        </w:rPr>
      </w:pPr>
      <w:r>
        <w:rPr>
          <w:noProof/>
          <w:lang w:eastAsia="de-DE"/>
        </w:rPr>
        <w:drawing>
          <wp:inline distT="0" distB="0" distL="0" distR="0">
            <wp:extent cx="7877175" cy="5238704"/>
            <wp:effectExtent l="19050" t="0" r="952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7882056" cy="5241950"/>
                    </a:xfrm>
                    <a:prstGeom prst="rect">
                      <a:avLst/>
                    </a:prstGeom>
                    <a:noFill/>
                    <a:ln w="9525">
                      <a:noFill/>
                      <a:miter lim="800000"/>
                      <a:headEnd/>
                      <a:tailEnd/>
                    </a:ln>
                  </pic:spPr>
                </pic:pic>
              </a:graphicData>
            </a:graphic>
          </wp:inline>
        </w:drawing>
      </w:r>
    </w:p>
    <w:p w:rsidR="008E01EE" w:rsidRDefault="008E01EE">
      <w:pPr>
        <w:rPr>
          <w:lang w:val="en-US"/>
        </w:rPr>
      </w:pPr>
      <w:r>
        <w:rPr>
          <w:lang w:val="en-US"/>
        </w:rPr>
        <w:br w:type="page"/>
      </w:r>
    </w:p>
    <w:p w:rsidR="008E01EE" w:rsidRDefault="008E01EE">
      <w:pPr>
        <w:rPr>
          <w:lang w:val="en-US"/>
        </w:rPr>
      </w:pPr>
      <w:r>
        <w:rPr>
          <w:lang w:val="en-US"/>
        </w:rPr>
        <w:lastRenderedPageBreak/>
        <w:t>There are only 5 headers (columns) in table 1 (spread across 2 pages) and the first rows have now been displayed. The report then moves down to display the next rows, starting with the first 2 columns.</w:t>
      </w:r>
    </w:p>
    <w:p w:rsidR="008E01EE" w:rsidRDefault="008E01EE">
      <w:pPr>
        <w:rPr>
          <w:lang w:val="en-US"/>
        </w:rPr>
      </w:pPr>
      <w:r>
        <w:rPr>
          <w:noProof/>
          <w:lang w:eastAsia="de-DE"/>
        </w:rPr>
        <w:drawing>
          <wp:inline distT="0" distB="0" distL="0" distR="0">
            <wp:extent cx="7743825" cy="5314536"/>
            <wp:effectExtent l="19050" t="0" r="9525"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7748271" cy="5317587"/>
                    </a:xfrm>
                    <a:prstGeom prst="rect">
                      <a:avLst/>
                    </a:prstGeom>
                    <a:noFill/>
                    <a:ln w="9525">
                      <a:noFill/>
                      <a:miter lim="800000"/>
                      <a:headEnd/>
                      <a:tailEnd/>
                    </a:ln>
                  </pic:spPr>
                </pic:pic>
              </a:graphicData>
            </a:graphic>
          </wp:inline>
        </w:drawing>
      </w:r>
    </w:p>
    <w:p w:rsidR="008E01EE" w:rsidRDefault="008E01EE">
      <w:pPr>
        <w:rPr>
          <w:lang w:val="en-US"/>
        </w:rPr>
      </w:pPr>
      <w:r>
        <w:rPr>
          <w:lang w:val="en-US"/>
        </w:rPr>
        <w:t>The report then shows the next rows for columns 3-5 and so on until all the rows for table 1 have been displayed.</w:t>
      </w:r>
    </w:p>
    <w:p w:rsidR="008E01EE" w:rsidRDefault="008E01EE">
      <w:pPr>
        <w:rPr>
          <w:lang w:val="en-US"/>
        </w:rPr>
      </w:pPr>
      <w:r>
        <w:rPr>
          <w:lang w:val="en-US"/>
        </w:rPr>
        <w:br w:type="page"/>
      </w:r>
    </w:p>
    <w:p w:rsidR="008E01EE" w:rsidRDefault="008E01EE">
      <w:pPr>
        <w:rPr>
          <w:lang w:val="en-US"/>
        </w:rPr>
      </w:pPr>
      <w:r>
        <w:rPr>
          <w:lang w:val="en-US"/>
        </w:rPr>
        <w:lastRenderedPageBreak/>
        <w:t>Now the report moves on to display table 2: this table is spread over 3 pages..</w:t>
      </w:r>
    </w:p>
    <w:p w:rsidR="008E01EE" w:rsidRDefault="008E383F">
      <w:pPr>
        <w:rPr>
          <w:lang w:val="en-US"/>
        </w:rPr>
      </w:pPr>
      <w:r>
        <w:rPr>
          <w:noProof/>
          <w:lang w:eastAsia="de-DE"/>
        </w:rPr>
        <w:drawing>
          <wp:inline distT="0" distB="0" distL="0" distR="0">
            <wp:extent cx="8629650" cy="5755901"/>
            <wp:effectExtent l="1905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8633276" cy="5758319"/>
                    </a:xfrm>
                    <a:prstGeom prst="rect">
                      <a:avLst/>
                    </a:prstGeom>
                    <a:noFill/>
                    <a:ln w="9525">
                      <a:noFill/>
                      <a:miter lim="800000"/>
                      <a:headEnd/>
                      <a:tailEnd/>
                    </a:ln>
                  </pic:spPr>
                </pic:pic>
              </a:graphicData>
            </a:graphic>
          </wp:inline>
        </w:drawing>
      </w:r>
    </w:p>
    <w:p w:rsidR="008E383F" w:rsidRDefault="008E383F">
      <w:pPr>
        <w:rPr>
          <w:lang w:val="en-US"/>
        </w:rPr>
      </w:pPr>
      <w:r>
        <w:rPr>
          <w:lang w:val="en-US"/>
        </w:rPr>
        <w:t xml:space="preserve">Here, just as it was in the first table, the rows </w:t>
      </w:r>
      <w:r w:rsidR="00AB0519">
        <w:rPr>
          <w:lang w:val="en-US"/>
        </w:rPr>
        <w:t>for the first page in table 2 are displayed.</w:t>
      </w:r>
      <w:r>
        <w:rPr>
          <w:lang w:val="en-US"/>
        </w:rPr>
        <w:br w:type="page"/>
      </w:r>
    </w:p>
    <w:p w:rsidR="008E383F" w:rsidRDefault="00AB0519">
      <w:pPr>
        <w:rPr>
          <w:lang w:val="en-US"/>
        </w:rPr>
      </w:pPr>
      <w:r>
        <w:rPr>
          <w:lang w:val="en-US"/>
        </w:rPr>
        <w:lastRenderedPageBreak/>
        <w:t>Now the first rows for the second page in table 2 are displayed:</w:t>
      </w:r>
    </w:p>
    <w:p w:rsidR="00333543" w:rsidRDefault="00333543">
      <w:pPr>
        <w:rPr>
          <w:lang w:val="en-US"/>
        </w:rPr>
      </w:pPr>
      <w:r>
        <w:rPr>
          <w:noProof/>
          <w:lang w:eastAsia="de-DE"/>
        </w:rPr>
        <w:drawing>
          <wp:inline distT="0" distB="0" distL="0" distR="0">
            <wp:extent cx="9071610" cy="5939536"/>
            <wp:effectExtent l="19050" t="0" r="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9071610" cy="5939536"/>
                    </a:xfrm>
                    <a:prstGeom prst="rect">
                      <a:avLst/>
                    </a:prstGeom>
                    <a:noFill/>
                    <a:ln w="9525">
                      <a:noFill/>
                      <a:miter lim="800000"/>
                      <a:headEnd/>
                      <a:tailEnd/>
                    </a:ln>
                  </pic:spPr>
                </pic:pic>
              </a:graphicData>
            </a:graphic>
          </wp:inline>
        </w:drawing>
      </w:r>
    </w:p>
    <w:p w:rsidR="00333543" w:rsidRDefault="00333543">
      <w:pPr>
        <w:rPr>
          <w:lang w:val="en-US"/>
        </w:rPr>
      </w:pPr>
      <w:r>
        <w:rPr>
          <w:lang w:val="en-US"/>
        </w:rPr>
        <w:lastRenderedPageBreak/>
        <w:t>Next, the column on the third and final page for table 2 is displayed – also for the initial rows in this table:</w:t>
      </w:r>
    </w:p>
    <w:p w:rsidR="00333543" w:rsidRDefault="00333543">
      <w:pPr>
        <w:rPr>
          <w:lang w:val="en-US"/>
        </w:rPr>
      </w:pPr>
      <w:r>
        <w:rPr>
          <w:noProof/>
          <w:lang w:eastAsia="de-DE"/>
        </w:rPr>
        <w:drawing>
          <wp:inline distT="0" distB="0" distL="0" distR="0">
            <wp:extent cx="2990850" cy="5243697"/>
            <wp:effectExtent l="19050" t="0" r="0" b="0"/>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2992570" cy="5246713"/>
                    </a:xfrm>
                    <a:prstGeom prst="rect">
                      <a:avLst/>
                    </a:prstGeom>
                    <a:noFill/>
                    <a:ln w="9525">
                      <a:noFill/>
                      <a:miter lim="800000"/>
                      <a:headEnd/>
                      <a:tailEnd/>
                    </a:ln>
                  </pic:spPr>
                </pic:pic>
              </a:graphicData>
            </a:graphic>
          </wp:inline>
        </w:drawing>
      </w:r>
    </w:p>
    <w:p w:rsidR="00333543" w:rsidRDefault="00333543">
      <w:pPr>
        <w:rPr>
          <w:lang w:val="en-US"/>
        </w:rPr>
      </w:pPr>
      <w:r>
        <w:rPr>
          <w:lang w:val="en-US"/>
        </w:rPr>
        <w:t>So, the report has now displayed the first rows for all columns in table 2. It started with the columns on the first page of table 2, then the columns on the 2</w:t>
      </w:r>
      <w:r w:rsidRPr="00333543">
        <w:rPr>
          <w:vertAlign w:val="superscript"/>
          <w:lang w:val="en-US"/>
        </w:rPr>
        <w:t>nd</w:t>
      </w:r>
      <w:r>
        <w:rPr>
          <w:lang w:val="en-US"/>
        </w:rPr>
        <w:t xml:space="preserve"> page of table 2 and then displayed the column defined on the third page for table 2. Now it moves down in the data to display the next rows, starting once again with the first 2 columns of table 2.</w:t>
      </w:r>
      <w:r>
        <w:rPr>
          <w:lang w:val="en-US"/>
        </w:rPr>
        <w:br w:type="page"/>
      </w:r>
    </w:p>
    <w:p w:rsidR="002B2876" w:rsidRDefault="002B2876">
      <w:pPr>
        <w:rPr>
          <w:lang w:val="en-US"/>
        </w:rPr>
      </w:pPr>
      <w:r>
        <w:rPr>
          <w:noProof/>
          <w:lang w:eastAsia="de-DE"/>
        </w:rPr>
        <w:lastRenderedPageBreak/>
        <w:drawing>
          <wp:inline distT="0" distB="0" distL="0" distR="0">
            <wp:extent cx="9071610" cy="6176415"/>
            <wp:effectExtent l="19050" t="0" r="0"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9071610" cy="6176415"/>
                    </a:xfrm>
                    <a:prstGeom prst="rect">
                      <a:avLst/>
                    </a:prstGeom>
                    <a:noFill/>
                    <a:ln w="9525">
                      <a:noFill/>
                      <a:miter lim="800000"/>
                      <a:headEnd/>
                      <a:tailEnd/>
                    </a:ln>
                  </pic:spPr>
                </pic:pic>
              </a:graphicData>
            </a:graphic>
          </wp:inline>
        </w:drawing>
      </w:r>
    </w:p>
    <w:p w:rsidR="002B2876" w:rsidRDefault="002B2876">
      <w:pPr>
        <w:rPr>
          <w:lang w:val="en-US"/>
        </w:rPr>
      </w:pPr>
      <w:r>
        <w:rPr>
          <w:lang w:val="en-US"/>
        </w:rPr>
        <w:br w:type="page"/>
      </w:r>
    </w:p>
    <w:p w:rsidR="002B2876" w:rsidRDefault="002B2876">
      <w:pPr>
        <w:rPr>
          <w:lang w:val="en-US"/>
        </w:rPr>
      </w:pPr>
      <w:r>
        <w:rPr>
          <w:noProof/>
          <w:lang w:eastAsia="de-DE"/>
        </w:rPr>
        <w:lastRenderedPageBreak/>
        <w:drawing>
          <wp:inline distT="0" distB="0" distL="0" distR="0">
            <wp:extent cx="9071610" cy="6053589"/>
            <wp:effectExtent l="19050" t="0" r="0" b="0"/>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9071610" cy="6053589"/>
                    </a:xfrm>
                    <a:prstGeom prst="rect">
                      <a:avLst/>
                    </a:prstGeom>
                    <a:noFill/>
                    <a:ln w="9525">
                      <a:noFill/>
                      <a:miter lim="800000"/>
                      <a:headEnd/>
                      <a:tailEnd/>
                    </a:ln>
                  </pic:spPr>
                </pic:pic>
              </a:graphicData>
            </a:graphic>
          </wp:inline>
        </w:drawing>
      </w:r>
    </w:p>
    <w:p w:rsidR="002B2876" w:rsidRDefault="002B2876">
      <w:pPr>
        <w:rPr>
          <w:lang w:val="en-US"/>
        </w:rPr>
      </w:pPr>
      <w:r>
        <w:rPr>
          <w:lang w:val="en-US"/>
        </w:rPr>
        <w:br w:type="page"/>
      </w:r>
    </w:p>
    <w:p w:rsidR="002B2876" w:rsidRDefault="002B2876">
      <w:pPr>
        <w:rPr>
          <w:lang w:val="en-US"/>
        </w:rPr>
      </w:pPr>
      <w:r>
        <w:rPr>
          <w:noProof/>
          <w:lang w:eastAsia="de-DE"/>
        </w:rPr>
        <w:lastRenderedPageBreak/>
        <w:drawing>
          <wp:inline distT="0" distB="0" distL="0" distR="0">
            <wp:extent cx="3467100" cy="6182405"/>
            <wp:effectExtent l="19050" t="0" r="0"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srcRect/>
                    <a:stretch>
                      <a:fillRect/>
                    </a:stretch>
                  </pic:blipFill>
                  <pic:spPr bwMode="auto">
                    <a:xfrm>
                      <a:off x="0" y="0"/>
                      <a:ext cx="3467100" cy="6182405"/>
                    </a:xfrm>
                    <a:prstGeom prst="rect">
                      <a:avLst/>
                    </a:prstGeom>
                    <a:noFill/>
                    <a:ln w="9525">
                      <a:noFill/>
                      <a:miter lim="800000"/>
                      <a:headEnd/>
                      <a:tailEnd/>
                    </a:ln>
                  </pic:spPr>
                </pic:pic>
              </a:graphicData>
            </a:graphic>
          </wp:inline>
        </w:drawing>
      </w:r>
    </w:p>
    <w:p w:rsidR="007F556C" w:rsidRDefault="00AD5B94">
      <w:pPr>
        <w:rPr>
          <w:lang w:val="en-US"/>
        </w:rPr>
      </w:pPr>
      <w:r>
        <w:rPr>
          <w:lang w:val="en-US"/>
        </w:rPr>
        <w:t>And so the report continues until all rows for the 2</w:t>
      </w:r>
      <w:r w:rsidRPr="00AD5B94">
        <w:rPr>
          <w:vertAlign w:val="superscript"/>
          <w:lang w:val="en-US"/>
        </w:rPr>
        <w:t>nd</w:t>
      </w:r>
      <w:r>
        <w:rPr>
          <w:lang w:val="en-US"/>
        </w:rPr>
        <w:t xml:space="preserve"> table have been displayed.</w:t>
      </w:r>
      <w:r w:rsidR="007F556C">
        <w:rPr>
          <w:lang w:val="en-US"/>
        </w:rPr>
        <w:br w:type="page"/>
      </w:r>
    </w:p>
    <w:p w:rsidR="002B2876" w:rsidRPr="007F556C" w:rsidRDefault="007F556C">
      <w:pPr>
        <w:rPr>
          <w:sz w:val="32"/>
          <w:szCs w:val="32"/>
          <w:lang w:val="en-US"/>
        </w:rPr>
      </w:pPr>
      <w:r w:rsidRPr="007F556C">
        <w:rPr>
          <w:sz w:val="32"/>
          <w:szCs w:val="32"/>
          <w:lang w:val="en-US"/>
        </w:rPr>
        <w:lastRenderedPageBreak/>
        <w:t>So the big question is: can this be done? I couldn’t find any way to get the report to display the data in this way.</w:t>
      </w:r>
    </w:p>
    <w:sectPr w:rsidR="002B2876" w:rsidRPr="007F556C" w:rsidSect="008E01EE">
      <w:pgSz w:w="16838" w:h="11906" w:orient="landscape"/>
      <w:pgMar w:top="851" w:right="1418"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E01EE"/>
    <w:rsid w:val="002B2876"/>
    <w:rsid w:val="00333543"/>
    <w:rsid w:val="00623D55"/>
    <w:rsid w:val="007F556C"/>
    <w:rsid w:val="008E01EE"/>
    <w:rsid w:val="008E383F"/>
    <w:rsid w:val="00AB0519"/>
    <w:rsid w:val="00AD5B94"/>
    <w:rsid w:val="00B50053"/>
    <w:rsid w:val="00FD60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23D5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E01E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01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207</Words>
  <Characters>1308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MORGEN &amp; MORGEN GmbH</Company>
  <LinksUpToDate>false</LinksUpToDate>
  <CharactersWithSpaces>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Kitching</dc:creator>
  <cp:keywords/>
  <dc:description/>
  <cp:lastModifiedBy>John Kitching</cp:lastModifiedBy>
  <cp:revision>6</cp:revision>
  <dcterms:created xsi:type="dcterms:W3CDTF">2011-05-25T06:17:00Z</dcterms:created>
  <dcterms:modified xsi:type="dcterms:W3CDTF">2011-05-25T06:40:00Z</dcterms:modified>
</cp:coreProperties>
</file>